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A6D9B9" w14:textId="588E6262" w:rsidR="002879A6" w:rsidRPr="002B712D" w:rsidRDefault="00B029EB">
      <w:pPr>
        <w:rPr>
          <w:b/>
          <w:bCs/>
          <w:u w:val="single"/>
        </w:rPr>
      </w:pPr>
      <w:r w:rsidRPr="002B712D">
        <w:rPr>
          <w:b/>
          <w:bCs/>
          <w:u w:val="single"/>
        </w:rPr>
        <w:t xml:space="preserve">Tähelepanekud </w:t>
      </w:r>
      <w:r w:rsidR="00FD650A">
        <w:rPr>
          <w:b/>
          <w:bCs/>
          <w:u w:val="single"/>
        </w:rPr>
        <w:t>25</w:t>
      </w:r>
      <w:r w:rsidR="00845B9E" w:rsidRPr="002B712D">
        <w:rPr>
          <w:b/>
          <w:bCs/>
          <w:u w:val="single"/>
        </w:rPr>
        <w:t>.11.2024</w:t>
      </w:r>
    </w:p>
    <w:p w14:paraId="142C2786" w14:textId="77777777" w:rsidR="00FD650A" w:rsidRDefault="00FD650A"/>
    <w:p w14:paraId="4D350B42" w14:textId="314178DF" w:rsidR="00845B9E" w:rsidRPr="002B712D" w:rsidRDefault="00845B9E">
      <w:pPr>
        <w:rPr>
          <w:b/>
          <w:bCs/>
          <w:u w:val="single"/>
        </w:rPr>
      </w:pPr>
      <w:r w:rsidRPr="002B712D">
        <w:rPr>
          <w:b/>
          <w:bCs/>
          <w:u w:val="single"/>
        </w:rPr>
        <w:t xml:space="preserve">Kaust </w:t>
      </w:r>
      <w:r w:rsidR="00FD650A" w:rsidRPr="00FD650A">
        <w:rPr>
          <w:b/>
          <w:bCs/>
          <w:u w:val="single"/>
        </w:rPr>
        <w:t>24000014_TP_v02_AA</w:t>
      </w:r>
    </w:p>
    <w:p w14:paraId="4F866C7E" w14:textId="2D35FA38" w:rsidR="00845B9E" w:rsidRDefault="00845B9E" w:rsidP="00441DF1">
      <w:pPr>
        <w:pStyle w:val="Loendilik"/>
        <w:numPr>
          <w:ilvl w:val="0"/>
          <w:numId w:val="3"/>
        </w:numPr>
      </w:pPr>
      <w:r>
        <w:t>Asendiplaanil „</w:t>
      </w:r>
      <w:r w:rsidRPr="00845B9E">
        <w:t>24000014_TP_AA-4-01_v02_KP</w:t>
      </w:r>
      <w:r>
        <w:t>“ on kajastatud tehnovõrgud riigitee maaüksusel vale versioon (puudub elektrikaabli ristumine ning sidekaabli paiknemine</w:t>
      </w:r>
      <w:r w:rsidR="00441DF1">
        <w:t xml:space="preserve"> ei ole õige</w:t>
      </w:r>
      <w:r>
        <w:t>) ning osaliselt puuduvad teevalgustuse mastid riigitee nr 11115 ääres.</w:t>
      </w:r>
    </w:p>
    <w:p w14:paraId="5E4AF1F9" w14:textId="57DE02C3" w:rsidR="00845B9E" w:rsidRDefault="00845B9E">
      <w:r>
        <w:rPr>
          <w:noProof/>
        </w:rPr>
        <w:drawing>
          <wp:inline distT="0" distB="0" distL="0" distR="0" wp14:anchorId="7B1CD511" wp14:editId="5C836BFB">
            <wp:extent cx="4203700" cy="6990692"/>
            <wp:effectExtent l="0" t="0" r="6350" b="1270"/>
            <wp:docPr id="1814839677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83967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05300" cy="699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3777D" w14:textId="77777777" w:rsidR="00845B9E" w:rsidRDefault="00845B9E"/>
    <w:p w14:paraId="1A3B1827" w14:textId="49958D89" w:rsidR="00845B9E" w:rsidRPr="002B712D" w:rsidRDefault="00441DF1">
      <w:pPr>
        <w:rPr>
          <w:b/>
          <w:bCs/>
          <w:u w:val="single"/>
        </w:rPr>
      </w:pPr>
      <w:r w:rsidRPr="002B712D">
        <w:rPr>
          <w:b/>
          <w:bCs/>
          <w:u w:val="single"/>
        </w:rPr>
        <w:lastRenderedPageBreak/>
        <w:t xml:space="preserve">Kaust </w:t>
      </w:r>
      <w:r w:rsidR="00FD650A" w:rsidRPr="00FD650A">
        <w:rPr>
          <w:b/>
          <w:bCs/>
          <w:u w:val="single"/>
        </w:rPr>
        <w:t>00124_TP_v02_EL-EN</w:t>
      </w:r>
    </w:p>
    <w:p w14:paraId="71DD6359" w14:textId="25712AD9" w:rsidR="00784236" w:rsidRDefault="00784236" w:rsidP="00B029EB">
      <w:pPr>
        <w:pStyle w:val="Loendilik"/>
        <w:numPr>
          <w:ilvl w:val="0"/>
          <w:numId w:val="2"/>
        </w:numPr>
      </w:pPr>
      <w:r>
        <w:t>EHRis palume kontrollida sidekanalisatsiooni kontuuri vastavust projektile (Ehitis(ed)&gt;Kehand&gt;Kehandi asukoht. Hetke kuju ristumisel riigiteega nr 11115, ei ole projektiga kooskõlas. Palume kontrollida ning korrigeerida.</w:t>
      </w:r>
    </w:p>
    <w:p w14:paraId="20189E3A" w14:textId="3D5B47C7" w:rsidR="00B029EB" w:rsidRDefault="00B029EB" w:rsidP="00B029EB">
      <w:pPr>
        <w:pStyle w:val="Loendilik"/>
        <w:numPr>
          <w:ilvl w:val="0"/>
          <w:numId w:val="2"/>
        </w:numPr>
      </w:pPr>
      <w:r>
        <w:t>Asendiplaanil kajastada valgustimastide kaugused sõidutee tee äärest.</w:t>
      </w:r>
    </w:p>
    <w:p w14:paraId="572A0AA4" w14:textId="0C874017" w:rsidR="00C31FB7" w:rsidRDefault="00C31FB7" w:rsidP="00C31FB7">
      <w:pPr>
        <w:pStyle w:val="Loendilik"/>
        <w:numPr>
          <w:ilvl w:val="0"/>
          <w:numId w:val="2"/>
        </w:numPr>
      </w:pPr>
      <w:r>
        <w:t>Puuduvad IKÕ plaanid riigitee maaüksusele rajatavate side maakaabelliinide ja teevalgustuse ning elektri maakaablite osas.</w:t>
      </w:r>
      <w:r w:rsidR="002A0286">
        <w:t xml:space="preserve"> Palun lisada.</w:t>
      </w:r>
    </w:p>
    <w:p w14:paraId="50110EC2" w14:textId="1638B89C" w:rsidR="00AA0D53" w:rsidRDefault="00AA0D53" w:rsidP="00AA0D53">
      <w:pPr>
        <w:pStyle w:val="Loendilik"/>
        <w:numPr>
          <w:ilvl w:val="0"/>
          <w:numId w:val="2"/>
        </w:numPr>
      </w:pPr>
      <w:r>
        <w:t>Ristumisel riigiteega ja ringristmikuga tuleb maakaabel rajada min 1,5m sügavusele ning kaitsta kaitsetoruga 1250N. Tingmärkides ning asendiplaanil andmed kohati vastuolus.</w:t>
      </w:r>
      <w:r w:rsidR="00FD650A">
        <w:t xml:space="preserve"> Palume korrigeerida.</w:t>
      </w:r>
    </w:p>
    <w:p w14:paraId="62C325F6" w14:textId="551F5178" w:rsidR="00AA0D53" w:rsidRDefault="00455229" w:rsidP="00AA0D53">
      <w:pPr>
        <w:pStyle w:val="Loendilik"/>
      </w:pPr>
      <w:r>
        <w:rPr>
          <w:noProof/>
        </w:rPr>
        <w:drawing>
          <wp:inline distT="0" distB="0" distL="0" distR="0" wp14:anchorId="2D853971" wp14:editId="03FCC3F6">
            <wp:extent cx="5174553" cy="3386960"/>
            <wp:effectExtent l="0" t="0" r="7620" b="4445"/>
            <wp:docPr id="1302521255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52125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96654" cy="3401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FF761" w14:textId="50E39994" w:rsidR="000F6A16" w:rsidRDefault="000F6A16" w:rsidP="000F6A16">
      <w:pPr>
        <w:pStyle w:val="Loendilik"/>
        <w:numPr>
          <w:ilvl w:val="0"/>
          <w:numId w:val="2"/>
        </w:numPr>
      </w:pPr>
      <w:r>
        <w:t>Elektrimaakaabli ristumisel riigiteega kajastada nn noolega kastis kaitsetoru tugevus (1250N) ning min sügavus 1,5m, lisaks kajastada kaitsetoru andmed asendiplaanil kooskõlas tingmärkidega</w:t>
      </w:r>
      <w:r w:rsidR="002A0286">
        <w:t xml:space="preserve"> (hetkel kontuur puudub ning tingmärkidest lähtuvalt oleks kaitsetoru tugevuseks 450N ja lahtine meetod)</w:t>
      </w:r>
      <w:r>
        <w:t>.</w:t>
      </w:r>
    </w:p>
    <w:p w14:paraId="4F820E57" w14:textId="77777777" w:rsidR="000F6A16" w:rsidRDefault="000F6A16" w:rsidP="000F6A16">
      <w:pPr>
        <w:pStyle w:val="Loendilik"/>
      </w:pPr>
      <w:r>
        <w:rPr>
          <w:noProof/>
        </w:rPr>
        <w:lastRenderedPageBreak/>
        <w:drawing>
          <wp:inline distT="0" distB="0" distL="0" distR="0" wp14:anchorId="325C118A" wp14:editId="1119A76A">
            <wp:extent cx="4651283" cy="2823993"/>
            <wp:effectExtent l="0" t="0" r="0" b="0"/>
            <wp:docPr id="931563847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563847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57567" cy="282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D1218" w14:textId="77777777" w:rsidR="000F6A16" w:rsidRDefault="000F6A16" w:rsidP="000F6A16">
      <w:pPr>
        <w:pStyle w:val="Loendilik"/>
      </w:pPr>
    </w:p>
    <w:p w14:paraId="79A01A34" w14:textId="0429F389" w:rsidR="00455229" w:rsidRDefault="00455229" w:rsidP="00455229">
      <w:pPr>
        <w:pStyle w:val="Loendilik"/>
        <w:numPr>
          <w:ilvl w:val="0"/>
          <w:numId w:val="2"/>
        </w:numPr>
      </w:pPr>
      <w:r>
        <w:t xml:space="preserve">Ristumisel kergliiklusteega tuleb maakaabel rajada kaitsetorus </w:t>
      </w:r>
      <w:r w:rsidR="00096CA8">
        <w:t>1250N ning minimaalselt 1,2m sügavusele. Palume kajastada asendiplaanidel vastavalt</w:t>
      </w:r>
      <w:r w:rsidR="002A0286">
        <w:t xml:space="preserve"> (kontuurid ning info nn noolega kastis)</w:t>
      </w:r>
      <w:r w:rsidR="00096CA8">
        <w:t>.</w:t>
      </w:r>
    </w:p>
    <w:p w14:paraId="0DE64D73" w14:textId="0C0D34DC" w:rsidR="00096CA8" w:rsidRDefault="00096CA8" w:rsidP="00096CA8">
      <w:pPr>
        <w:pStyle w:val="Loendilik"/>
      </w:pPr>
      <w:r>
        <w:rPr>
          <w:noProof/>
        </w:rPr>
        <w:drawing>
          <wp:inline distT="0" distB="0" distL="0" distR="0" wp14:anchorId="71B19C82" wp14:editId="702EBD99">
            <wp:extent cx="5253091" cy="3673457"/>
            <wp:effectExtent l="0" t="0" r="5080" b="3810"/>
            <wp:docPr id="26075271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527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8175" cy="369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C38D6" w14:textId="06D510B8" w:rsidR="00441DF1" w:rsidRDefault="00441DF1" w:rsidP="00441DF1">
      <w:pPr>
        <w:pStyle w:val="Loendilik"/>
        <w:numPr>
          <w:ilvl w:val="0"/>
          <w:numId w:val="2"/>
        </w:numPr>
      </w:pPr>
      <w:r>
        <w:t>Asendiplaanilt ei selgu mis tugevusega kaitsetorus rajatakse teevalgustuse maakaabel riigitee maaüksusele. Tingmärkides on maakaabli kaitsetoruks märgitud 450N, kuid teemaal peab olema min 750N.</w:t>
      </w:r>
      <w:r w:rsidR="006A6038">
        <w:t xml:space="preserve"> Palume ühtlustada andmeid ja korrigeerida.</w:t>
      </w:r>
    </w:p>
    <w:p w14:paraId="16F9DAF9" w14:textId="0E72F08F" w:rsidR="00441DF1" w:rsidRDefault="00441DF1">
      <w:r>
        <w:rPr>
          <w:noProof/>
        </w:rPr>
        <w:lastRenderedPageBreak/>
        <w:drawing>
          <wp:inline distT="0" distB="0" distL="0" distR="0" wp14:anchorId="6A835937" wp14:editId="1167409D">
            <wp:extent cx="2362955" cy="3484264"/>
            <wp:effectExtent l="0" t="0" r="0" b="1905"/>
            <wp:docPr id="792402313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40231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74320" cy="350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A749C" w14:textId="4DB9E491" w:rsidR="00441DF1" w:rsidRDefault="00441DF1">
      <w:r>
        <w:rPr>
          <w:noProof/>
        </w:rPr>
        <w:drawing>
          <wp:inline distT="0" distB="0" distL="0" distR="0" wp14:anchorId="6F826F08" wp14:editId="1DE265FB">
            <wp:extent cx="2230502" cy="1146476"/>
            <wp:effectExtent l="0" t="0" r="0" b="0"/>
            <wp:docPr id="2013573272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57327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47822" cy="1155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8588A" w14:textId="59D6390B" w:rsidR="009C2847" w:rsidRDefault="009C2847">
      <w:r>
        <w:rPr>
          <w:noProof/>
        </w:rPr>
        <w:lastRenderedPageBreak/>
        <w:drawing>
          <wp:inline distT="0" distB="0" distL="0" distR="0" wp14:anchorId="0A5742ED" wp14:editId="2E3B1F74">
            <wp:extent cx="5597397" cy="4489270"/>
            <wp:effectExtent l="0" t="0" r="3810" b="6985"/>
            <wp:docPr id="256901973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90197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0363" cy="4499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313C4" w14:textId="77777777" w:rsidR="009C2847" w:rsidRDefault="009C2847"/>
    <w:p w14:paraId="70864DF1" w14:textId="77777777" w:rsidR="002A0286" w:rsidRDefault="002A0286"/>
    <w:p w14:paraId="38BD65E5" w14:textId="77777777" w:rsidR="002A0286" w:rsidRDefault="002A0286"/>
    <w:p w14:paraId="34B00969" w14:textId="77777777" w:rsidR="002A0286" w:rsidRDefault="002A0286"/>
    <w:p w14:paraId="3C55A0D3" w14:textId="77777777" w:rsidR="002A0286" w:rsidRDefault="002A0286"/>
    <w:p w14:paraId="0BED5A61" w14:textId="77777777" w:rsidR="002A0286" w:rsidRDefault="002A0286"/>
    <w:p w14:paraId="3CA900D4" w14:textId="77777777" w:rsidR="002A0286" w:rsidRDefault="002A0286"/>
    <w:p w14:paraId="7CBF294D" w14:textId="77777777" w:rsidR="002A0286" w:rsidRDefault="002A0286"/>
    <w:p w14:paraId="3FB3BBAB" w14:textId="77777777" w:rsidR="002A0286" w:rsidRDefault="002A0286"/>
    <w:p w14:paraId="2247132D" w14:textId="539C3ED2" w:rsidR="00441DF1" w:rsidRDefault="00B029EB" w:rsidP="00B029EB">
      <w:pPr>
        <w:pStyle w:val="Loendilik"/>
        <w:numPr>
          <w:ilvl w:val="0"/>
          <w:numId w:val="2"/>
        </w:numPr>
      </w:pPr>
      <w:r>
        <w:t xml:space="preserve">Maakaabli ristumine kaitsetoru keskelt (punane kontuur ja nool) ning elektrikaabli paiknemine liiga lähedal teele. </w:t>
      </w:r>
      <w:r w:rsidR="00FD650A">
        <w:t>Palume m</w:t>
      </w:r>
      <w:r>
        <w:t>aakaabel nihutada alates valgustusmastist F2-6 kõrval olevale kinnistule ning ühendada otse valgustusmastile F2-7</w:t>
      </w:r>
      <w:r w:rsidR="00AA0D53">
        <w:t xml:space="preserve"> (sinine kontuur).</w:t>
      </w:r>
    </w:p>
    <w:p w14:paraId="39379125" w14:textId="49427015" w:rsidR="00B029EB" w:rsidRDefault="00B029EB" w:rsidP="00B029EB">
      <w:pPr>
        <w:pStyle w:val="Loendilik"/>
      </w:pPr>
      <w:r>
        <w:rPr>
          <w:noProof/>
        </w:rPr>
        <w:lastRenderedPageBreak/>
        <w:drawing>
          <wp:inline distT="0" distB="0" distL="0" distR="0" wp14:anchorId="7F7C0BFA" wp14:editId="4FE1D4DB">
            <wp:extent cx="5760720" cy="3385185"/>
            <wp:effectExtent l="0" t="0" r="0" b="5715"/>
            <wp:docPr id="721286473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8647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8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32A1B" w14:textId="77777777" w:rsidR="00AA0D53" w:rsidRDefault="00AA0D53" w:rsidP="00B029EB">
      <w:pPr>
        <w:pStyle w:val="Loendilik"/>
      </w:pPr>
    </w:p>
    <w:p w14:paraId="6366521C" w14:textId="5ED58221" w:rsidR="00AA0D53" w:rsidRDefault="00AA0D53" w:rsidP="00AA0D53">
      <w:pPr>
        <w:pStyle w:val="Loendilik"/>
        <w:numPr>
          <w:ilvl w:val="0"/>
          <w:numId w:val="2"/>
        </w:numPr>
      </w:pPr>
      <w:r>
        <w:t>Maakaabli paiknemist nihutada</w:t>
      </w:r>
      <w:r w:rsidR="00455229">
        <w:t>, hetkel</w:t>
      </w:r>
      <w:r>
        <w:t xml:space="preserve"> jääb </w:t>
      </w:r>
      <w:r w:rsidR="00455229">
        <w:t xml:space="preserve">maakaabel </w:t>
      </w:r>
      <w:r w:rsidR="002A0286">
        <w:t xml:space="preserve">nurgaga </w:t>
      </w:r>
      <w:r w:rsidR="00455229">
        <w:t xml:space="preserve">diagonaalis </w:t>
      </w:r>
      <w:r>
        <w:t>kergliiklustee alla (punane kontuur). Nihutada kergliiklustee alt välja (sinine kontuur)</w:t>
      </w:r>
      <w:r w:rsidR="00455229">
        <w:t xml:space="preserve"> ja teostada siis ristumine kergliiklusteega</w:t>
      </w:r>
      <w:r>
        <w:t>.</w:t>
      </w:r>
      <w:r w:rsidR="00455229">
        <w:t xml:space="preserve"> Lisaks pikendada riigiteega ristuvat kaitsetoru 1250N tee mulde alt välja.</w:t>
      </w:r>
    </w:p>
    <w:p w14:paraId="164B4D7F" w14:textId="68B4B230" w:rsidR="00AA0D53" w:rsidRDefault="002A0286" w:rsidP="00AA0D53">
      <w:pPr>
        <w:ind w:left="360"/>
      </w:pPr>
      <w:r>
        <w:rPr>
          <w:noProof/>
        </w:rPr>
        <w:drawing>
          <wp:inline distT="0" distB="0" distL="0" distR="0" wp14:anchorId="7724B8CC" wp14:editId="63DB30E9">
            <wp:extent cx="5100555" cy="3572975"/>
            <wp:effectExtent l="0" t="0" r="5080" b="8890"/>
            <wp:docPr id="1454909208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90920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05088" cy="357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472D8" w14:textId="77777777" w:rsidR="002A0286" w:rsidRDefault="002A0286" w:rsidP="00AA0D53">
      <w:pPr>
        <w:ind w:left="360"/>
      </w:pPr>
    </w:p>
    <w:p w14:paraId="7DB86D68" w14:textId="2A97F896" w:rsidR="00096CA8" w:rsidRDefault="00096CA8" w:rsidP="00096CA8">
      <w:pPr>
        <w:pStyle w:val="Loendilik"/>
        <w:numPr>
          <w:ilvl w:val="0"/>
          <w:numId w:val="2"/>
        </w:numPr>
      </w:pPr>
      <w:r>
        <w:t>Nihutada maakaabli paiknemine võimalusel eemale riigiteest (sinine kontuur).</w:t>
      </w:r>
    </w:p>
    <w:p w14:paraId="3796257F" w14:textId="63CC7261" w:rsidR="00096CA8" w:rsidRDefault="00096CA8" w:rsidP="00096CA8">
      <w:pPr>
        <w:pStyle w:val="Loendilik"/>
      </w:pPr>
      <w:r>
        <w:rPr>
          <w:noProof/>
        </w:rPr>
        <w:lastRenderedPageBreak/>
        <w:drawing>
          <wp:inline distT="0" distB="0" distL="0" distR="0" wp14:anchorId="354CE07C" wp14:editId="1AD2991C">
            <wp:extent cx="5385975" cy="3630427"/>
            <wp:effectExtent l="0" t="0" r="5715" b="8255"/>
            <wp:docPr id="2015277510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27751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87582" cy="36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C56A2" w14:textId="77777777" w:rsidR="00096CA8" w:rsidRDefault="00096CA8" w:rsidP="00096CA8">
      <w:pPr>
        <w:pStyle w:val="Loendilik"/>
      </w:pPr>
    </w:p>
    <w:p w14:paraId="271F7B3E" w14:textId="77777777" w:rsidR="009C2847" w:rsidRDefault="009C2847" w:rsidP="00096CA8">
      <w:pPr>
        <w:pStyle w:val="Loendilik"/>
      </w:pPr>
    </w:p>
    <w:p w14:paraId="4F3B56BD" w14:textId="1502CC1F" w:rsidR="007C7BE5" w:rsidRDefault="00096CA8" w:rsidP="007C7BE5">
      <w:pPr>
        <w:pStyle w:val="Loendilik"/>
        <w:numPr>
          <w:ilvl w:val="0"/>
          <w:numId w:val="2"/>
        </w:numPr>
      </w:pPr>
      <w:r>
        <w:t>Palun täpsustada, kas antud osas ei ole vaja teostada sidekaabli kaitsmist (sinine kontuur).</w:t>
      </w:r>
    </w:p>
    <w:p w14:paraId="7809622E" w14:textId="23ADBE74" w:rsidR="00096CA8" w:rsidRDefault="00096CA8" w:rsidP="00096CA8">
      <w:pPr>
        <w:pStyle w:val="Loendilik"/>
      </w:pPr>
      <w:r>
        <w:rPr>
          <w:noProof/>
        </w:rPr>
        <w:drawing>
          <wp:inline distT="0" distB="0" distL="0" distR="0" wp14:anchorId="5B702E46" wp14:editId="1B64A757">
            <wp:extent cx="4943192" cy="3208825"/>
            <wp:effectExtent l="0" t="0" r="0" b="0"/>
            <wp:docPr id="1315549835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54983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46551" cy="321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3567C" w14:textId="77777777" w:rsidR="00FD650A" w:rsidRDefault="00FD650A" w:rsidP="00096CA8">
      <w:pPr>
        <w:pStyle w:val="Loendilik"/>
      </w:pPr>
    </w:p>
    <w:p w14:paraId="0CF5B8DD" w14:textId="77777777" w:rsidR="00FD650A" w:rsidRDefault="00FD650A" w:rsidP="00096CA8">
      <w:pPr>
        <w:pStyle w:val="Loendilik"/>
      </w:pPr>
    </w:p>
    <w:p w14:paraId="27D955A6" w14:textId="77777777" w:rsidR="00FD650A" w:rsidRDefault="00FD650A" w:rsidP="00096CA8">
      <w:pPr>
        <w:pStyle w:val="Loendilik"/>
      </w:pPr>
    </w:p>
    <w:p w14:paraId="36ED8CF7" w14:textId="77777777" w:rsidR="00FD650A" w:rsidRDefault="00FD650A" w:rsidP="00096CA8">
      <w:pPr>
        <w:pStyle w:val="Loendilik"/>
      </w:pPr>
    </w:p>
    <w:p w14:paraId="53BF97D2" w14:textId="77777777" w:rsidR="00FD650A" w:rsidRDefault="00FD650A" w:rsidP="00096CA8">
      <w:pPr>
        <w:pStyle w:val="Loendilik"/>
      </w:pPr>
    </w:p>
    <w:p w14:paraId="6AF56005" w14:textId="77777777" w:rsidR="00FD650A" w:rsidRDefault="00FD650A" w:rsidP="00096CA8">
      <w:pPr>
        <w:pStyle w:val="Loendilik"/>
      </w:pPr>
    </w:p>
    <w:p w14:paraId="446F9D83" w14:textId="328FB9D5" w:rsidR="002B712D" w:rsidRDefault="00FD650A" w:rsidP="00FD650A">
      <w:pPr>
        <w:pStyle w:val="Loendilik"/>
        <w:numPr>
          <w:ilvl w:val="0"/>
          <w:numId w:val="2"/>
        </w:numPr>
      </w:pPr>
      <w:r>
        <w:t xml:space="preserve">Lisaks palume täpsustada olemasolevate sidekaablite sügavuse andmed </w:t>
      </w:r>
      <w:r w:rsidR="00B90C9A">
        <w:t xml:space="preserve">(kajastada asendiplaanil) </w:t>
      </w:r>
      <w:r>
        <w:t>ning</w:t>
      </w:r>
      <w:r w:rsidR="00B90C9A">
        <w:t xml:space="preserve"> võimalusel </w:t>
      </w:r>
      <w:r>
        <w:t xml:space="preserve">näha ette olemasolevate sidekaablite ümbertõstmine, mis </w:t>
      </w:r>
      <w:r>
        <w:lastRenderedPageBreak/>
        <w:t>jäävad tee alla.</w:t>
      </w:r>
      <w:r w:rsidR="00B90C9A">
        <w:t xml:space="preserve"> Hetkel jäävad olemasolevad sidekaablid väga pikas ulatuses piki teed tee alla kulgema. Võimalusel paigutama ringi või teostada ristumised risti sõidurajaga.</w:t>
      </w:r>
    </w:p>
    <w:p w14:paraId="57440F76" w14:textId="7F4E9BDD" w:rsidR="002B712D" w:rsidRDefault="00FD650A" w:rsidP="00096CA8">
      <w:pPr>
        <w:pStyle w:val="Loendilik"/>
      </w:pPr>
      <w:r>
        <w:rPr>
          <w:noProof/>
          <w14:ligatures w14:val="none"/>
        </w:rPr>
        <w:drawing>
          <wp:inline distT="0" distB="0" distL="0" distR="0" wp14:anchorId="0D386674" wp14:editId="37DDA2CA">
            <wp:extent cx="4565650" cy="4620506"/>
            <wp:effectExtent l="0" t="0" r="6350" b="8890"/>
            <wp:docPr id="739514422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lt 4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848" cy="4623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C860A" w14:textId="77777777" w:rsidR="002B712D" w:rsidRDefault="002B712D" w:rsidP="00096CA8">
      <w:pPr>
        <w:pStyle w:val="Loendilik"/>
      </w:pPr>
    </w:p>
    <w:p w14:paraId="405E4E66" w14:textId="77777777" w:rsidR="0064791F" w:rsidRDefault="0064791F" w:rsidP="00096CA8">
      <w:pPr>
        <w:pStyle w:val="Loendilik"/>
      </w:pPr>
    </w:p>
    <w:p w14:paraId="7E3FAD69" w14:textId="77777777" w:rsidR="0064791F" w:rsidRDefault="0064791F" w:rsidP="00096CA8">
      <w:pPr>
        <w:pStyle w:val="Loendilik"/>
      </w:pPr>
    </w:p>
    <w:p w14:paraId="4E880CA8" w14:textId="77777777" w:rsidR="00FD650A" w:rsidRDefault="00FD650A" w:rsidP="00096CA8">
      <w:pPr>
        <w:pStyle w:val="Loendilik"/>
      </w:pPr>
    </w:p>
    <w:p w14:paraId="28DAEA58" w14:textId="77777777" w:rsidR="00FD650A" w:rsidRDefault="00FD650A" w:rsidP="00096CA8">
      <w:pPr>
        <w:pStyle w:val="Loendilik"/>
      </w:pPr>
    </w:p>
    <w:p w14:paraId="15ACC323" w14:textId="77777777" w:rsidR="00FD650A" w:rsidRDefault="00FD650A" w:rsidP="00096CA8">
      <w:pPr>
        <w:pStyle w:val="Loendilik"/>
      </w:pPr>
    </w:p>
    <w:p w14:paraId="2B7F87AD" w14:textId="77777777" w:rsidR="00FD650A" w:rsidRDefault="00FD650A" w:rsidP="00096CA8">
      <w:pPr>
        <w:pStyle w:val="Loendilik"/>
      </w:pPr>
    </w:p>
    <w:p w14:paraId="3F0E6E63" w14:textId="77777777" w:rsidR="00FD650A" w:rsidRDefault="00FD650A" w:rsidP="00096CA8">
      <w:pPr>
        <w:pStyle w:val="Loendilik"/>
      </w:pPr>
    </w:p>
    <w:p w14:paraId="4C489B4D" w14:textId="77777777" w:rsidR="00FD650A" w:rsidRDefault="00FD650A" w:rsidP="00096CA8">
      <w:pPr>
        <w:pStyle w:val="Loendilik"/>
      </w:pPr>
    </w:p>
    <w:p w14:paraId="3533725B" w14:textId="77777777" w:rsidR="00FD650A" w:rsidRDefault="00FD650A" w:rsidP="00096CA8">
      <w:pPr>
        <w:pStyle w:val="Loendilik"/>
      </w:pPr>
    </w:p>
    <w:p w14:paraId="3212483A" w14:textId="77777777" w:rsidR="00FD650A" w:rsidRDefault="00FD650A" w:rsidP="00096CA8">
      <w:pPr>
        <w:pStyle w:val="Loendilik"/>
      </w:pPr>
    </w:p>
    <w:p w14:paraId="2949C59D" w14:textId="77777777" w:rsidR="00FD650A" w:rsidRDefault="00FD650A" w:rsidP="00096CA8">
      <w:pPr>
        <w:pStyle w:val="Loendilik"/>
      </w:pPr>
    </w:p>
    <w:p w14:paraId="39EB0816" w14:textId="77777777" w:rsidR="00FD650A" w:rsidRDefault="00FD650A" w:rsidP="00096CA8">
      <w:pPr>
        <w:pStyle w:val="Loendilik"/>
      </w:pPr>
    </w:p>
    <w:p w14:paraId="49BD6FC9" w14:textId="77777777" w:rsidR="00FD650A" w:rsidRDefault="00FD650A" w:rsidP="00096CA8">
      <w:pPr>
        <w:pStyle w:val="Loendilik"/>
      </w:pPr>
    </w:p>
    <w:p w14:paraId="6E629068" w14:textId="77777777" w:rsidR="00FD650A" w:rsidRDefault="00FD650A" w:rsidP="00096CA8">
      <w:pPr>
        <w:pStyle w:val="Loendilik"/>
      </w:pPr>
    </w:p>
    <w:p w14:paraId="11D32CD1" w14:textId="77777777" w:rsidR="00FD650A" w:rsidRDefault="00FD650A" w:rsidP="00096CA8">
      <w:pPr>
        <w:pStyle w:val="Loendilik"/>
      </w:pPr>
    </w:p>
    <w:p w14:paraId="3FD09F2E" w14:textId="77777777" w:rsidR="00FD650A" w:rsidRDefault="00FD650A" w:rsidP="00096CA8">
      <w:pPr>
        <w:pStyle w:val="Loendilik"/>
      </w:pPr>
    </w:p>
    <w:p w14:paraId="22837AF2" w14:textId="77777777" w:rsidR="00FD650A" w:rsidRDefault="00FD650A" w:rsidP="00096CA8">
      <w:pPr>
        <w:pStyle w:val="Loendilik"/>
      </w:pPr>
    </w:p>
    <w:p w14:paraId="6D21D4F9" w14:textId="77777777" w:rsidR="0064791F" w:rsidRDefault="0064791F" w:rsidP="00096CA8">
      <w:pPr>
        <w:pStyle w:val="Loendilik"/>
      </w:pPr>
    </w:p>
    <w:p w14:paraId="49B12585" w14:textId="519CE145" w:rsidR="0064791F" w:rsidRDefault="0064791F" w:rsidP="0064791F">
      <w:pPr>
        <w:pStyle w:val="Loendilik"/>
        <w:numPr>
          <w:ilvl w:val="0"/>
          <w:numId w:val="2"/>
        </w:numPr>
      </w:pPr>
      <w:r>
        <w:lastRenderedPageBreak/>
        <w:t>Elektrimaakaabel ristub riigitee maaüksusel olemasoleva drenaažiga, palume asendiplaanil kajastada, kuidas tagatakse drenaažisüsteemi hilisem toimimine, kas drenaažitorustik tõstetakse ringi?</w:t>
      </w:r>
    </w:p>
    <w:p w14:paraId="68BC579D" w14:textId="15936E5B" w:rsidR="0064791F" w:rsidRDefault="0064791F" w:rsidP="0064791F">
      <w:pPr>
        <w:pStyle w:val="Loendilik"/>
      </w:pPr>
      <w:r>
        <w:rPr>
          <w:noProof/>
        </w:rPr>
        <w:drawing>
          <wp:inline distT="0" distB="0" distL="0" distR="0" wp14:anchorId="53FD500E" wp14:editId="12F5DBFF">
            <wp:extent cx="4503288" cy="4392592"/>
            <wp:effectExtent l="0" t="0" r="0" b="8255"/>
            <wp:docPr id="852256420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25642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10897" cy="4400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A13B7" w14:textId="77777777" w:rsidR="0064791F" w:rsidRDefault="0064791F" w:rsidP="0064791F">
      <w:pPr>
        <w:pStyle w:val="Loendilik"/>
      </w:pPr>
    </w:p>
    <w:p w14:paraId="00A528B6" w14:textId="26D3D9A0" w:rsidR="0064791F" w:rsidRDefault="009956C4" w:rsidP="009956C4">
      <w:pPr>
        <w:pStyle w:val="Loendilik"/>
        <w:numPr>
          <w:ilvl w:val="0"/>
          <w:numId w:val="2"/>
        </w:numPr>
      </w:pPr>
      <w:r>
        <w:t xml:space="preserve">Võimalusel rajada sidekaabel sügavamale, kuna märgi asukohas </w:t>
      </w:r>
      <w:r w:rsidR="00B36BA5">
        <w:t xml:space="preserve">(sinine kontuur) </w:t>
      </w:r>
      <w:r>
        <w:t>on oht, et märgi rajamisel kahjustatakse side kaablit. Võimalusel min sügavus 2,0m.</w:t>
      </w:r>
    </w:p>
    <w:p w14:paraId="174CB9CB" w14:textId="1AE5EEE2" w:rsidR="009956C4" w:rsidRDefault="009956C4" w:rsidP="009956C4">
      <w:pPr>
        <w:pStyle w:val="Loendilik"/>
      </w:pPr>
      <w:r>
        <w:rPr>
          <w:noProof/>
        </w:rPr>
        <w:drawing>
          <wp:inline distT="0" distB="0" distL="0" distR="0" wp14:anchorId="020A0974" wp14:editId="4E5A6B02">
            <wp:extent cx="4291866" cy="2563198"/>
            <wp:effectExtent l="0" t="0" r="0" b="8890"/>
            <wp:docPr id="2079653124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5312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97628" cy="256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C9C49" w14:textId="77777777" w:rsidR="0064791F" w:rsidRDefault="0064791F" w:rsidP="0064791F">
      <w:pPr>
        <w:pStyle w:val="Loendilik"/>
      </w:pPr>
    </w:p>
    <w:p w14:paraId="14011A79" w14:textId="77777777" w:rsidR="0064791F" w:rsidRDefault="0064791F" w:rsidP="00096CA8">
      <w:pPr>
        <w:pStyle w:val="Loendilik"/>
      </w:pPr>
    </w:p>
    <w:p w14:paraId="74689A35" w14:textId="77777777" w:rsidR="0064791F" w:rsidRDefault="0064791F" w:rsidP="00096CA8">
      <w:pPr>
        <w:pStyle w:val="Loendilik"/>
      </w:pPr>
    </w:p>
    <w:p w14:paraId="032B7794" w14:textId="77777777" w:rsidR="002B712D" w:rsidRDefault="002B712D" w:rsidP="00096CA8">
      <w:pPr>
        <w:pStyle w:val="Loendilik"/>
      </w:pPr>
    </w:p>
    <w:p w14:paraId="2B22E684" w14:textId="62E09574" w:rsidR="002B712D" w:rsidRDefault="002B712D" w:rsidP="00096CA8">
      <w:pPr>
        <w:pStyle w:val="Loendilik"/>
        <w:rPr>
          <w:b/>
          <w:bCs/>
          <w:u w:val="single"/>
        </w:rPr>
      </w:pPr>
      <w:r w:rsidRPr="002B712D">
        <w:rPr>
          <w:b/>
          <w:bCs/>
          <w:u w:val="single"/>
        </w:rPr>
        <w:lastRenderedPageBreak/>
        <w:t xml:space="preserve">Kaust </w:t>
      </w:r>
      <w:r w:rsidR="00FD650A" w:rsidRPr="00FD650A">
        <w:rPr>
          <w:b/>
          <w:bCs/>
          <w:u w:val="single"/>
        </w:rPr>
        <w:t>24000014_TP_v02_VK</w:t>
      </w:r>
    </w:p>
    <w:p w14:paraId="11480783" w14:textId="27BF7F15" w:rsidR="002B712D" w:rsidRPr="002B712D" w:rsidRDefault="002B712D" w:rsidP="002B712D">
      <w:pPr>
        <w:pStyle w:val="Loendilik"/>
        <w:numPr>
          <w:ilvl w:val="0"/>
          <w:numId w:val="2"/>
        </w:numPr>
      </w:pPr>
      <w:r w:rsidRPr="002B712D">
        <w:t>Asendiplaanil „24000014_TP_VK-4-02_v02_AP“ on kajastatud tehnovõrgud riigitee maaüksusel vale versioon (</w:t>
      </w:r>
      <w:r w:rsidR="002A0286">
        <w:t xml:space="preserve">sh </w:t>
      </w:r>
      <w:r w:rsidRPr="002B712D">
        <w:t>puudub elektrikaabli ristumine ning sidekaabli paiknemine ei ole õige)</w:t>
      </w:r>
    </w:p>
    <w:p w14:paraId="5DFA5CA6" w14:textId="454428D6" w:rsidR="002B712D" w:rsidRDefault="002B712D" w:rsidP="002B712D">
      <w:r>
        <w:rPr>
          <w:noProof/>
        </w:rPr>
        <w:drawing>
          <wp:inline distT="0" distB="0" distL="0" distR="0" wp14:anchorId="62DF8171" wp14:editId="69C32CE4">
            <wp:extent cx="5223850" cy="3428439"/>
            <wp:effectExtent l="0" t="0" r="0" b="635"/>
            <wp:docPr id="154311801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1180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26350" cy="343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FC701" w14:textId="53DD05EA" w:rsidR="002B712D" w:rsidRDefault="002B712D" w:rsidP="002B712D">
      <w:pPr>
        <w:pStyle w:val="Loendilik"/>
        <w:numPr>
          <w:ilvl w:val="0"/>
          <w:numId w:val="2"/>
        </w:numPr>
      </w:pPr>
      <w:r>
        <w:t>Palume kontrollida ning korrigeerida sügavuse numbrid ristmevälja joonisel</w:t>
      </w:r>
      <w:r w:rsidR="006A6038">
        <w:t xml:space="preserve"> (punasega)</w:t>
      </w:r>
      <w:r w:rsidR="0064791F">
        <w:t>.</w:t>
      </w:r>
    </w:p>
    <w:p w14:paraId="7CD46CFB" w14:textId="22291820" w:rsidR="002B712D" w:rsidRDefault="002B712D" w:rsidP="002B712D">
      <w:r>
        <w:rPr>
          <w:noProof/>
        </w:rPr>
        <w:drawing>
          <wp:inline distT="0" distB="0" distL="0" distR="0" wp14:anchorId="1D8F3A53" wp14:editId="6DB225AF">
            <wp:extent cx="3576119" cy="3467322"/>
            <wp:effectExtent l="0" t="0" r="5715" b="0"/>
            <wp:docPr id="917551125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55112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81109" cy="347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62BBA" w14:textId="77777777" w:rsidR="00FD650A" w:rsidRDefault="00FD650A" w:rsidP="002B712D"/>
    <w:p w14:paraId="67AECC39" w14:textId="77777777" w:rsidR="00FD650A" w:rsidRDefault="00FD650A" w:rsidP="002B712D"/>
    <w:p w14:paraId="7444FBA0" w14:textId="53965C63" w:rsidR="002B712D" w:rsidRDefault="002B712D" w:rsidP="002B712D">
      <w:pPr>
        <w:pStyle w:val="Loendilik"/>
        <w:numPr>
          <w:ilvl w:val="0"/>
          <w:numId w:val="2"/>
        </w:numPr>
      </w:pPr>
      <w:r>
        <w:lastRenderedPageBreak/>
        <w:t>Palume nihutada veetorustik, kanalisatsioonitorustik, sademeveetorustik ning kaevud eemale tee muldest</w:t>
      </w:r>
      <w:r w:rsidR="006A6038">
        <w:t xml:space="preserve"> antud asukohas</w:t>
      </w:r>
      <w:r>
        <w:t>.</w:t>
      </w:r>
    </w:p>
    <w:p w14:paraId="60099147" w14:textId="237AEDDF" w:rsidR="002B712D" w:rsidRPr="002B712D" w:rsidRDefault="002B712D" w:rsidP="002B712D">
      <w:pPr>
        <w:pStyle w:val="Loendilik"/>
      </w:pPr>
      <w:r>
        <w:rPr>
          <w:noProof/>
        </w:rPr>
        <w:drawing>
          <wp:inline distT="0" distB="0" distL="0" distR="0" wp14:anchorId="3E0440DB" wp14:editId="39F49254">
            <wp:extent cx="5069940" cy="3426345"/>
            <wp:effectExtent l="0" t="0" r="0" b="3175"/>
            <wp:docPr id="1110560797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6079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74411" cy="342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712D" w:rsidRPr="002B71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00585F"/>
    <w:multiLevelType w:val="hybridMultilevel"/>
    <w:tmpl w:val="8DDE1A32"/>
    <w:lvl w:ilvl="0" w:tplc="5C1CFE9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662729"/>
    <w:multiLevelType w:val="hybridMultilevel"/>
    <w:tmpl w:val="7B9C8FE8"/>
    <w:lvl w:ilvl="0" w:tplc="475CEFB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00E7A1B"/>
    <w:multiLevelType w:val="hybridMultilevel"/>
    <w:tmpl w:val="EDD234EC"/>
    <w:lvl w:ilvl="0" w:tplc="8B50E60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051253">
    <w:abstractNumId w:val="2"/>
  </w:num>
  <w:num w:numId="2" w16cid:durableId="713236109">
    <w:abstractNumId w:val="0"/>
  </w:num>
  <w:num w:numId="3" w16cid:durableId="10149565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795A"/>
    <w:rsid w:val="00096CA8"/>
    <w:rsid w:val="000F6A16"/>
    <w:rsid w:val="002879A6"/>
    <w:rsid w:val="002A0286"/>
    <w:rsid w:val="002B712D"/>
    <w:rsid w:val="00441DF1"/>
    <w:rsid w:val="00455229"/>
    <w:rsid w:val="0063223A"/>
    <w:rsid w:val="0064791F"/>
    <w:rsid w:val="006A6038"/>
    <w:rsid w:val="00784236"/>
    <w:rsid w:val="007C7BE5"/>
    <w:rsid w:val="00845B9E"/>
    <w:rsid w:val="009956C4"/>
    <w:rsid w:val="009C2847"/>
    <w:rsid w:val="00AA0D53"/>
    <w:rsid w:val="00B029EB"/>
    <w:rsid w:val="00B36BA5"/>
    <w:rsid w:val="00B90C9A"/>
    <w:rsid w:val="00C31FB7"/>
    <w:rsid w:val="00FA795A"/>
    <w:rsid w:val="00FD650A"/>
    <w:rsid w:val="00FD6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807F9C"/>
  <w15:chartTrackingRefBased/>
  <w15:docId w15:val="{9A441BD3-8B5F-48D5-9715-7BFC7AF71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t-E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Loendilik">
    <w:name w:val="List Paragraph"/>
    <w:basedOn w:val="Normaallaad"/>
    <w:uiPriority w:val="34"/>
    <w:qFormat/>
    <w:rsid w:val="00441DF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cid:image001.png@01DB3CF8.4CC8DDF0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11</Pages>
  <Words>522</Words>
  <Characters>3033</Characters>
  <Application>Microsoft Office Word</Application>
  <DocSecurity>0</DocSecurity>
  <Lines>25</Lines>
  <Paragraphs>7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 Kõiv</dc:creator>
  <cp:keywords/>
  <dc:description/>
  <cp:lastModifiedBy>Laur Kõiv</cp:lastModifiedBy>
  <cp:revision>10</cp:revision>
  <dcterms:created xsi:type="dcterms:W3CDTF">2024-11-19T12:21:00Z</dcterms:created>
  <dcterms:modified xsi:type="dcterms:W3CDTF">2024-11-25T13:17:00Z</dcterms:modified>
</cp:coreProperties>
</file>